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11366500</wp:posOffset>
            </wp:positionV>
            <wp:extent cx="279400" cy="3683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2327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12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机械效率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84562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318770" cy="1141730"/>
            <wp:effectExtent l="0" t="0" r="0" b="0"/>
            <wp:docPr id="241" name="19M155.eps" descr="id:2147494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278299" name="19M155.eps" descr="id:21474943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320" cy="114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内蒙古通辽中考</w:t>
      </w:r>
      <w:r>
        <w:rPr>
          <w:rFonts w:ascii="Times New Roman" w:eastAsia="宋体" w:hAnsi="宋体"/>
        </w:rPr>
        <w:t>)如图所示,利用滑轮组在2 s内将重400 N的物体匀速提升了1 m,所用拉力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为150 N。不计绳重和摩擦,下列说法正确的是(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绳子自由端移动的速度为2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动滑轮的总重为100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滑轮组的机械效率为83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提升更重的物体,滑轮组的机械效率会变小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绳子自由端移动的距离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绳子自由端移动的速度</w:t>
      </w:r>
      <w:r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2s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m/s,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不计绳重及摩擦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拉力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G+G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可得动滑轮所受的重力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F-G=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拉力做的功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有用功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66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7%,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若用该滑轮组提升所受重力更重的物体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额外功不变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有用功增加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有用功在总功中所占的比例增加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机械效率会变大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54430" cy="1332865"/>
            <wp:effectExtent l="0" t="0" r="0" b="0"/>
            <wp:docPr id="242" name="19M156.eps" descr="id:2147494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167173" name="19M156.eps" descr="id:21474943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吉林长春中考</w:t>
      </w:r>
      <w:r>
        <w:rPr>
          <w:rFonts w:ascii="Times New Roman" w:eastAsia="宋体" w:hAnsi="宋体"/>
        </w:rPr>
        <w:t>)如图所示,用甲、乙滑轮组在相同时间内分别将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物体匀速提升相同高度,已知物体受到的重力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,滑轮组的机械效率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(忽略绳重和摩擦)。下列判断正确的是(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两滑轮组绳端移动的距离相等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甲滑轮组的有用功比乙的少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甲滑轮组的总功率比乙的小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甲滑轮组的动滑轮比乙的重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滑轮组绳子的有效股数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则两滑轮组绳端移动的距离不相等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已知物体受到的重力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、上升的高度相同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</w:t>
      </w:r>
      <w:r>
        <w:rPr>
          <w:rFonts w:ascii="Times New Roman" w:eastAsia="宋体" w:hAnsi="宋体"/>
          <w:i/>
        </w:rPr>
        <w:t>=Gh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甲滑轮组的有用功比乙的多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有甲</w:t>
      </w:r>
      <w:r>
        <w:rPr>
          <w:rFonts w:ascii="Times New Roman" w:eastAsia="宋体" w:hAnsi="宋体"/>
          <w:i/>
        </w:rPr>
        <w:t>&gt;W</w:t>
      </w:r>
      <w:r>
        <w:rPr>
          <w:rFonts w:ascii="Times New Roman" w:eastAsia="楷体" w:hAnsi="楷体"/>
          <w:vertAlign w:val="subscript"/>
        </w:rPr>
        <w:t>有乙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已知滑轮组的机械效率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甲滑轮组的总功比乙的大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已知时间相同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甲滑轮组的总功率比乙的大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忽略绳重和摩擦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动甲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B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动乙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所以甲滑轮组的动滑轮比乙的重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新疆中考</w:t>
      </w:r>
      <w:r>
        <w:rPr>
          <w:rFonts w:ascii="Times New Roman" w:eastAsia="宋体" w:hAnsi="宋体"/>
        </w:rPr>
        <w:t>)分别用一个动滑轮和一个定滑轮组成滑轮组甲和乙,当用滑轮组甲和乙分别匀速提升同一重物时,滑轮组甲和乙的机械效率分别为80%和75%,不计绳重和摩擦,滑轮组甲和乙中的动滑轮重力之比为(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5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不计绳重及摩擦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用一个动滑轮和一个定滑轮组成滑轮组甲和乙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分别匀速提升同一重物时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滑轮组甲和乙的机械效率分别为</w:t>
      </w:r>
      <w:r>
        <w:rPr>
          <w:rFonts w:ascii="Times New Roman" w:eastAsia="宋体" w:hAnsi="宋体"/>
        </w:rPr>
        <w:t>80%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75%,</w:t>
      </w:r>
      <w:r>
        <w:rPr>
          <w:rFonts w:ascii="Times New Roman" w:eastAsia="楷体" w:hAnsi="楷体"/>
        </w:rPr>
        <w:t>则可知物重相同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都为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设两动滑轮重分别为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甲动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则有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甲动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80%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乙动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75%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甲动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乙动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甲乙动滑轮重力之比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甲动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乙动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G</w:t>
      </w:r>
      <w:r>
        <w:rPr>
          <w:rFonts w:ascii="宋体" w:eastAsia="宋体" w:hAnsi="宋体" w:cs="宋体" w:hint="eastAsia"/>
          <w:i/>
        </w:rPr>
        <w:t>∶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3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1565" cy="761365"/>
            <wp:effectExtent l="0" t="0" r="0" b="0"/>
            <wp:docPr id="243" name="19M157.eps" descr="id:2147494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322107" name="19M157.eps" descr="id:21474943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湖北宜昌中考</w:t>
      </w:r>
      <w:r>
        <w:rPr>
          <w:rFonts w:ascii="Times New Roman" w:eastAsia="宋体" w:hAnsi="宋体"/>
        </w:rPr>
        <w:t>)如图所示的吊车有大小两个吊钩,在确保安全的前提下,下列关于吊车机械效率说法正确的是(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吊起相同货物,使用小吊钩机械效率高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吊起相同货物,上升速度快机械效率高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每次吊起的货物越少,机械效率越高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货物升高的高度越高,机械效率越高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使用小吊钩吊起相同货物时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小吊钩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小动滑轮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的重力小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做的额外功少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在有用功一定的情况下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总功小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其机械效率高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由机械效率公式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nF</m:t>
            </m:r>
          </m:den>
        </m:f>
      </m:oMath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机械效率的高低与上升速度、货物升高的高度无关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BD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每次吊起的货物越少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有用功越少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有用功在总功中所占比例越小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所以机械效率越低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79830" cy="570230"/>
            <wp:effectExtent l="0" t="0" r="0" b="0"/>
            <wp:docPr id="244" name="19M158.eps" descr="id:2147494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547893" name="19M158.eps" descr="id:21474943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湖南郴州中考</w:t>
      </w:r>
      <w:r>
        <w:rPr>
          <w:rFonts w:ascii="Times New Roman" w:eastAsia="宋体" w:hAnsi="宋体"/>
        </w:rPr>
        <w:t>)如图所示,在相同时间内,用大小相同的拉力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把等质量的甲、乙两物体沿斜面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从低端拉到斜面顶端且</w:t>
      </w:r>
      <w:r>
        <w:rPr>
          <w:rFonts w:ascii="Times New Roman" w:eastAsia="宋体" w:hAnsi="宋体"/>
          <w:i/>
        </w:rPr>
        <w:t>AB&gt;AC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对物体做功的功率分别为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,机械效率分别为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。下列分析正确的是(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&gt;P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&gt;P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已知</w:t>
      </w:r>
      <w:r>
        <w:rPr>
          <w:rFonts w:ascii="Times New Roman" w:eastAsia="宋体" w:hAnsi="宋体"/>
          <w:i/>
        </w:rPr>
        <w:t>AB&gt;AC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拉力相同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W=Fs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&gt;W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时间相同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&gt;P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已知物体的重力不变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斜面的高度不变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故由</w:t>
      </w:r>
      <w:r>
        <w:rPr>
          <w:rFonts w:ascii="Times New Roman" w:eastAsia="宋体" w:hAnsi="宋体"/>
          <w:i/>
        </w:rPr>
        <w:t>W=Gh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将等质量物体分别沿斜面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楷体" w:hAnsi="楷体"/>
        </w:rPr>
        <w:t>以相同的速度从底部匀速拉到顶点所做的有用功相同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甲有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乙有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&gt;W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02665" cy="1408430"/>
            <wp:effectExtent l="0" t="0" r="0" b="0"/>
            <wp:docPr id="245" name="19M159.eps" descr="id:2147494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31518" name="19M159.eps" descr="id:21474943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用如图所示的滑轮组甲和乙提升重物,不计绳重和摩擦,下列说法正确的是(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若滑轮组甲、乙钩码重力和提升高度相同,则滑轮组的机械效率相同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若滑轮组甲、乙滑轮重力和绳端拉力相同,则滑轮组的机械效率相同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若滑轮组甲、乙钩码重力和提升高度相同,则滑轮组甲的机械效率高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若滑轮组甲、乙滑轮重力和绳端拉力相同,则滑轮组甲的机械效率高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现在物体重力相等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两滑轮组动滑轮重力不一定相等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由此可知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若钩码重力和提升高度相同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则滑轮组的机械效率由滑轮重力大小决定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并不能确定效率大小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甲由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段绳子承担物重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乙由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段绳子承担物重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若滑轮重力和绳端拉力相同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F-G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乙图中物重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F-G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显然甲图中物重要重些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甲的机械效率高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如图所示,斜面长为3 m,高为1 m,工人用400 N沿斜面方向的力将重为960 N的箱子推到车上。在这过程中(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459865" cy="811530"/>
            <wp:effectExtent l="0" t="0" r="0" b="0"/>
            <wp:docPr id="246" name="19M160.eps" descr="id:2147494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687490" name="19M160.eps" descr="id:21474943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有用功是400 J,总功是960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有用功是960 J,额外功是400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总功是1 200 J,机械效率是80%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有用功是400 J,机械效率是80%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箱子重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960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斜面高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做的有用功为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960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斜面长为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推力是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推力做的总功为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+W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960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斜面的机械效率为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960J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200J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80%;</w:t>
      </w:r>
      <w:r>
        <w:rPr>
          <w:rFonts w:ascii="Times New Roman" w:eastAsia="楷体" w:hAnsi="楷体"/>
        </w:rPr>
        <w:t>由此可知</w:t>
      </w:r>
      <w:r>
        <w:rPr>
          <w:rFonts w:ascii="Times New Roman" w:eastAsia="宋体" w:hAnsi="宋体"/>
        </w:rPr>
        <w:t>,ABD</w:t>
      </w:r>
      <w:r>
        <w:rPr>
          <w:rFonts w:ascii="Times New Roman" w:eastAsia="楷体" w:hAnsi="楷体"/>
        </w:rPr>
        <w:t>错、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四川乐山中考</w:t>
      </w:r>
      <w:r>
        <w:rPr>
          <w:rFonts w:ascii="Times New Roman" w:eastAsia="宋体" w:hAnsi="宋体"/>
        </w:rPr>
        <w:t>)图甲中用力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水平拉着重为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的物体在水平路面上匀速移动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的距离。图乙中用动滑轮拉着它也在同一路面上匀速移动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的距离,水平拉力为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。使用动滑轮的过程中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979930" cy="558165"/>
            <wp:effectExtent l="0" t="0" r="0" b="0"/>
            <wp:docPr id="235" name="19M161.eps" descr="id:2147489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90495" name="19M161.eps" descr="id:21474894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总功为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总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有用功为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有</w:t>
      </w:r>
      <w:r>
        <w:rPr>
          <w:rFonts w:ascii="Times New Roman" w:eastAsia="宋体" w:hAnsi="宋体"/>
          <w:i/>
        </w:rPr>
        <w:t>=Gs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机械效率为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额外功为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额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s-F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使用动滑轮拉力端移动距离</w:t>
      </w:r>
      <w:r>
        <w:rPr>
          <w:rFonts w:ascii="Times New Roman" w:eastAsia="宋体" w:hAnsi="宋体"/>
          <w:i/>
        </w:rPr>
        <w:t>s'=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拉力做的总功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s'=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使用动滑轮做的有用功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等于直接拉物体做的功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额外功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s-F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393065" cy="1447800"/>
            <wp:effectExtent l="0" t="0" r="0" b="0"/>
            <wp:docPr id="236" name="19M150.eps" descr="id:2147489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236498" name="19M150.eps" descr="id:21474894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312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宁夏中考</w:t>
      </w:r>
      <w:r>
        <w:rPr>
          <w:rFonts w:ascii="Times New Roman" w:eastAsia="宋体" w:hAnsi="宋体"/>
        </w:rPr>
        <w:t>)如图所示,用滑轮组将重为400 N的物体匀速提升了1 m。已知拉力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为250 N,则提升重物的过程中,滑轮组的机械效率是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。请写出一种提高此滑轮组机械效率的方法: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80%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减轻动滑轮的质量(或加润滑油来减小摩擦、或增加提升物体的重力)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由图可知滑轮组绳子的有效股数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则该滑轮组的机械效率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Fnh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nF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400N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250N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80%;</w:t>
      </w:r>
      <w:r>
        <w:rPr>
          <w:rFonts w:ascii="Times New Roman" w:eastAsia="楷体" w:hAnsi="楷体"/>
        </w:rPr>
        <w:t>要提高此滑轮组机械效率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可采用的方法如下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方法一、减轻动滑轮的质量、加润滑油来减小摩擦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可以减少额外功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在有用功一定时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减小总功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使得有用功和总功的比值增大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机械效率增大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方法二、增加提升物体的重力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在额外功不变的情况下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使得有用功和总功的比值增大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机械效率增大。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湖北咸宁中考改编</w:t>
      </w:r>
      <w:r>
        <w:rPr>
          <w:rFonts w:ascii="Times New Roman" w:eastAsia="宋体" w:hAnsi="宋体"/>
        </w:rPr>
        <w:t>)用如图所示的滑轮组将重力为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的物体匀速提升了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,作用在绳上的拉力大小为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,则总功为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,额外功为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。(用题中给出的物理量表示)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393065" cy="1459865"/>
            <wp:effectExtent l="0" t="0" r="0" b="0"/>
            <wp:docPr id="237" name="19M151.eps" descr="id:214748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575465" name="19M151.eps" descr="id:21474895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312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Fh　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Fh-Gh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由图可知滑轮组的绳子有效股数为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拉力移动距离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h,</w:t>
      </w:r>
      <w:r>
        <w:rPr>
          <w:rFonts w:ascii="Times New Roman" w:eastAsia="楷体" w:hAnsi="楷体"/>
        </w:rPr>
        <w:t>拉力做的总功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Fh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有用功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额外功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Fh-Gh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如图所示,物体重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180 N,滑轮重</w:t>
      </w:r>
      <w:r>
        <w:rPr>
          <w:rFonts w:ascii="Times New Roman" w:eastAsia="宋体" w:hAnsi="宋体"/>
          <w:i/>
        </w:rPr>
        <w:t>G'=</w:t>
      </w:r>
      <w:r>
        <w:rPr>
          <w:rFonts w:ascii="Times New Roman" w:eastAsia="宋体" w:hAnsi="宋体"/>
        </w:rPr>
        <w:t>40 N,若用力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竖直向上匀速拉动滑轮,则此时该滑轮的机械效率为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(不计绳重和滑轮转轴处的摩擦)。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596265" cy="786765"/>
            <wp:effectExtent l="0" t="0" r="0" b="0"/>
            <wp:docPr id="238" name="19M152.eps" descr="id:2147489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699944" name="19M152.eps" descr="id:21474895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90%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不计绳重和滑轮转轴处的摩擦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竖直向上匀速拉动滑轮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由力的平衡条件可得拉力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G+G'=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180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动力作用在动滑轮的轴上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此时动滑轮费力、但省一半的距离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所以物体上升的高度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该滑轮的机械效率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180N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400N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67765" cy="469265"/>
            <wp:effectExtent l="0" t="0" r="0" b="0"/>
            <wp:docPr id="239" name="19M153.eps" descr="id:2147489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057935" name="19M153.eps" descr="id:21474895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如图所示,利用轻质滑轮组匀速拉动水平地面上重为200 N的物体,拉力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的大小为20 N,若物体和地面之间的摩擦力大小为30 N,则滑轮组的机械效率为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75%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从图可知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段绳子与动滑轮相连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2),</w:t>
      </w:r>
      <w:r>
        <w:rPr>
          <w:rFonts w:ascii="Times New Roman" w:eastAsia="楷体" w:hAnsi="楷体"/>
        </w:rPr>
        <w:t>则绳子自由端移动的距离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该滑轮组的机械效率为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物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物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物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20N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75%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888365" cy="862330"/>
            <wp:effectExtent l="0" t="0" r="0" b="0"/>
            <wp:docPr id="252" name="A222.eps" descr="id:2147494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50190" name="A222.eps" descr="id:21474943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小明在探究杠杆机械效率的实验中,将重为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的物体悬挂在一粗细相同、质量均匀的长硬棒的中点,在棒的另一端用竖直向上的拉力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将物体缓慢匀速提升时效率为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</w:rPr>
        <w:t>,若不计摩擦,杠杆自重为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>(用题中给的字母表示),若拉力的作用点向支点移动一些,杠杆提升重物的机械效率将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</m:oMath>
      <w:r>
        <w:rPr>
          <w:rFonts w:ascii="Times New Roman" w:eastAsia="宋体" w:hAnsi="宋体"/>
          <w:i/>
        </w:rPr>
        <w:t>-G　</w:t>
      </w:r>
      <w:r>
        <w:rPr>
          <w:rFonts w:ascii="Times New Roman" w:eastAsia="宋体" w:hAnsi="宋体"/>
        </w:rPr>
        <w:t>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小明所做的有用功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小明所做的总功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+W</w:t>
      </w:r>
      <w:r>
        <w:rPr>
          <w:rFonts w:ascii="Times New Roman" w:eastAsia="楷体" w:hAnsi="楷体"/>
          <w:vertAlign w:val="subscript"/>
        </w:rPr>
        <w:t>额外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小明所做的额外功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额外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</m:oMath>
      <w:r>
        <w:rPr>
          <w:rFonts w:ascii="Times New Roman" w:eastAsia="宋体" w:hAnsi="宋体"/>
          <w:i/>
        </w:rPr>
        <w:t>-Gh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额外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杆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所以杠杆的重力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杆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额外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Gh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η</m:t>
                </m:r>
              </m:den>
            </m:f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</m:oMath>
      <w:r>
        <w:rPr>
          <w:rFonts w:ascii="Times New Roman" w:eastAsia="宋体" w:hAnsi="宋体"/>
          <w:i/>
        </w:rPr>
        <w:t>-G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若拉力的作用点向支点移动一些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则将物体提升相同的高度时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有用功不变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杠杆上升的高度不变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因此额外功不变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即总功不变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杠杆的机械效率不变。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67765" cy="469265"/>
            <wp:effectExtent l="0" t="0" r="0" b="0"/>
            <wp:docPr id="23" name="19M153.eps" descr="id:2147489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781732" name="19M153.eps" descr="id:21474895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建筑工人要向楼上运送货物,为了省力,他在一个斜面上安装了一个滑轮组,做成如图所示的机械装置,斜面的倾角为30°且固定在水平面上。工人用400 N的力拉绳子,重为500 N的货物沿斜面匀速向上运动12 m所用时间为20 s,在此过程中有用功为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J,该装置的机械效率为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3 000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31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25%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物体在斜面上运动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斜面的倾角为</w:t>
      </w:r>
      <w:r>
        <w:rPr>
          <w:rFonts w:ascii="Times New Roman" w:eastAsia="宋体" w:hAnsi="宋体"/>
        </w:rPr>
        <w:t>30°,</w:t>
      </w:r>
      <w:r>
        <w:rPr>
          <w:rFonts w:ascii="Times New Roman" w:eastAsia="楷体" w:hAnsi="楷体"/>
        </w:rPr>
        <w:t>根据直角三角形知识可知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物体上升的高度</w:t>
      </w:r>
      <w:r>
        <w:rPr>
          <w:rFonts w:ascii="Times New Roman" w:eastAsia="宋体" w:hAnsi="宋体"/>
          <w:i/>
        </w:rPr>
        <w:t>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工人所做有用功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动滑轮上有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段绳子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已知物体沿斜面移动距离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则绳子自由端移动的距离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s'=ns=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  <w:r>
        <w:rPr>
          <w:rFonts w:ascii="Times New Roman" w:eastAsia="楷体" w:hAnsi="楷体"/>
        </w:rPr>
        <w:t>工人所做总功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=Fs'=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该装置的机械效率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600J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25%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四川眉山中考</w:t>
      </w:r>
      <w:r>
        <w:rPr>
          <w:rFonts w:ascii="Times New Roman" w:eastAsia="宋体" w:hAnsi="宋体"/>
        </w:rPr>
        <w:t>)如图所示,一同学在用滑轮组匀速提升不同重物时,记录下了绳子自由端拉力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与对应所提升的物体的重力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,如下表:</w:t>
      </w:r>
    </w:p>
    <w:tbl>
      <w:tblPr>
        <w:tblStyle w:val="TableNormal"/>
        <w:tblW w:w="91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"/>
        <w:gridCol w:w="220"/>
        <w:gridCol w:w="220"/>
        <w:gridCol w:w="220"/>
        <w:gridCol w:w="220"/>
        <w:gridCol w:w="220"/>
        <w:gridCol w:w="229"/>
      </w:tblGrid>
      <w:tr>
        <w:tblPrEx>
          <w:tblW w:w="911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G/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</w:tr>
      <w:tr>
        <w:tblPrEx>
          <w:tblW w:w="911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F/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19"/>
        </w:rPr>
        <w:br/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宋体"/>
        </w:rPr>
        <w:drawing>
          <wp:inline distT="0" distB="0" distL="0" distR="0">
            <wp:extent cx="405130" cy="964565"/>
            <wp:effectExtent l="0" t="0" r="0" b="0"/>
            <wp:docPr id="254" name="A224.eps" descr="id:2147494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528551" name="A224.eps" descr="id:21474944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根据上表数据分析可知,绳子自由端拉力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与物体重力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的关系式为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>;当物体重力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10 N时,此滑轮组的机械效率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G+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 N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94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由表格数据可知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每增大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绳子自由端的拉力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增大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成一次函数关系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关系的表达式为</w:t>
      </w:r>
      <w:r>
        <w:rPr>
          <w:rFonts w:ascii="Times New Roman" w:eastAsia="宋体" w:hAnsi="宋体"/>
          <w:i/>
        </w:rPr>
        <w:t>F=kG+b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由表格第一组数据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+b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</w:rPr>
        <w:t>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由表格第二组数据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+b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</w:rPr>
        <w:t>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  <w:i/>
        </w:rPr>
        <w:t>-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5,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代入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所以拉力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与物体所受重力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的关系式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G+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当物体重力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此时的拉力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有两段绳子拉着动滑轮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滑轮组的机械效率为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3N</m:t>
            </m:r>
          </m:den>
        </m:f>
      </m:oMath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94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90600" cy="1332865"/>
            <wp:effectExtent l="0" t="0" r="0" b="0"/>
            <wp:docPr id="255" name="A225.eps" descr="id:2147494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895834" name="A225.eps" descr="id:21474944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山东枣庄中考</w:t>
      </w:r>
      <w:r>
        <w:rPr>
          <w:rFonts w:ascii="Times New Roman" w:eastAsia="宋体" w:hAnsi="宋体"/>
        </w:rPr>
        <w:t>)如图所示,用相同的滑轮安装成甲、乙两种装置,分别用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匀速提升重力为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两物体,不计绳重和摩擦。若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,则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;若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。(选填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  <w:i/>
        </w:rPr>
        <w:t>&gt;　&lt;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不计绳重和摩擦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克服物体重力做的功为有用功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克服物体重力和动滑轮重力做的功为总功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则滑轮组的机械效率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(</m:t>
            </m: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)</m:t>
            </m: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G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sz w:val="25"/>
                        <w:szCs w:val="25"/>
                      </w:rPr>
                      <m:t>动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G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100%,</w:t>
      </w:r>
      <w:r>
        <w:rPr>
          <w:rFonts w:ascii="Times New Roman" w:eastAsia="楷体" w:hAnsi="楷体"/>
        </w:rPr>
        <w:t>因物体的重力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</w:rPr>
        <w:t>越大</w:t>
      </w:r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</m:oMath>
      <w:r>
        <w:rPr>
          <w:rFonts w:ascii="Times New Roman" w:eastAsia="楷体" w:hAnsi="楷体"/>
        </w:rPr>
        <w:t>越小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G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sz w:val="25"/>
                        <w:szCs w:val="25"/>
                      </w:rPr>
                      <m:t>动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5"/>
                    <w:szCs w:val="25"/>
                  </w:rPr>
                  <m:t>G</m:t>
                </m:r>
              </m:den>
            </m:f>
          </m:den>
        </m:f>
      </m:oMath>
      <w:r>
        <w:rPr>
          <w:rFonts w:ascii="Times New Roman" w:eastAsia="楷体" w:hAnsi="楷体"/>
        </w:rPr>
        <w:t>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且动滑轮的重力相等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G+G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提升物体的重力</w:t>
      </w:r>
      <w:r>
        <w:rPr>
          <w:rFonts w:ascii="Times New Roman" w:eastAsia="宋体" w:hAnsi="宋体"/>
          <w:i/>
        </w:rPr>
        <w:t>G=nF-G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提升物体的重力关系为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&lt;G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江苏镇江中考</w:t>
      </w:r>
      <w:r>
        <w:rPr>
          <w:rFonts w:ascii="Times New Roman" w:eastAsia="宋体" w:hAnsi="宋体"/>
        </w:rPr>
        <w:t>)小明通过机械将重100 N的重物在5 s内竖直向上匀速提升了2 m,机械效率为80%。则此过程中有用功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J,额外功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宋体" w:hAnsi="宋体"/>
          <w:vertAlign w:val="subscript"/>
        </w:rPr>
        <w:t>额外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J,小明做功的功率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W。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50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此过程中有用功</w:t>
      </w:r>
      <w:r>
        <w:rPr>
          <w:rFonts w:ascii="Times New Roman" w:eastAsia="宋体" w:hAnsi="宋体"/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根据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总功为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%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  <w:r>
        <w:rPr>
          <w:rFonts w:ascii="Times New Roman" w:eastAsia="楷体" w:hAnsi="楷体"/>
        </w:rPr>
        <w:t>额外功为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额外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小明做功的功率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5s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W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508296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四川遂宁中考</w:t>
      </w:r>
      <w:r>
        <w:rPr>
          <w:rFonts w:ascii="Times New Roman" w:eastAsia="宋体" w:hAnsi="宋体"/>
        </w:rPr>
        <w:t>)在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测量滑轮组机械效率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的实验中,某组同学选择了如图所示的两种滑轮组进行多次实验,记录的实验效据如下表: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rPr>
          <w:rFonts w:ascii="Times New Roman" w:eastAsia="宋体" w:hAnsi="宋体"/>
        </w:rPr>
        <w:drawing>
          <wp:inline distT="0" distB="0" distL="0" distR="0">
            <wp:extent cx="132715" cy="132715"/>
            <wp:effectExtent l="0" t="0" r="0" b="0"/>
            <wp:docPr id="257" name="19M162.eps" descr="id:2147494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811326" name="19M162.eps" descr="id:21474944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200" cy="1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70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502"/>
        <w:gridCol w:w="723"/>
        <w:gridCol w:w="362"/>
        <w:gridCol w:w="663"/>
        <w:gridCol w:w="498"/>
      </w:tblGrid>
      <w:tr>
        <w:tblPrEx>
          <w:tblW w:w="1706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实验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钩码重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G/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钩码上升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高度</w:t>
            </w:r>
            <w:r>
              <w:rPr>
                <w:rFonts w:ascii="Times New Roman" w:eastAsia="宋体" w:hAnsi="宋体"/>
                <w:i/>
                <w:sz w:val="18"/>
              </w:rPr>
              <w:t>H/</w:t>
            </w:r>
            <w:r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拉力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F/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绳端移动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距离</w:t>
            </w:r>
            <w:r>
              <w:rPr>
                <w:rFonts w:ascii="Times New Roman" w:eastAsia="宋体" w:hAnsi="宋体"/>
                <w:i/>
                <w:sz w:val="18"/>
              </w:rPr>
              <w:t>s/</w:t>
            </w:r>
            <w:r>
              <w:rPr>
                <w:rFonts w:ascii="Times New Roman" w:eastAsia="宋体" w:hAnsi="宋体"/>
                <w:sz w:val="18"/>
              </w:rPr>
              <w:t>cm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机械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效率</w:t>
            </w:r>
          </w:p>
        </w:tc>
      </w:tr>
      <w:tr>
        <w:tblPrEx>
          <w:tblW w:w="1706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>
        <w:tblPrEx>
          <w:tblW w:w="1706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5%</w:t>
            </w:r>
          </w:p>
        </w:tc>
      </w:tr>
      <w:tr>
        <w:tblPrEx>
          <w:tblW w:w="1706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25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0%</w:t>
            </w:r>
          </w:p>
        </w:tc>
      </w:tr>
      <w:tr>
        <w:tblPrEx>
          <w:tblW w:w="1706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53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6%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(1)根据表中数据可以判断出第一次实验所选择的是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)滑轮组。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(2)在第一次实验中,当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拉动滑轮组时,弹簧测力计示数如图丙所示,拉力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 xml:space="preserve"> N;该次实验滑轮组的机械效率是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(计算结果精确到0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1%)。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(3)机械效率是机械性能好坏的重要标志,结合生产生活实际,分析实验数据可知,下列提高机械效率的措施不可行的是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(选填序号)。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增加所提物重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减轻机械自重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机械加润滑油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增加重物上升高度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(1)甲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(2)竖直向上匀速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41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7%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由表中第一次实验数据可知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钩码上升的高度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cm,</w:t>
      </w:r>
      <w:r>
        <w:rPr>
          <w:rFonts w:ascii="Times New Roman" w:eastAsia="楷体" w:hAnsi="楷体"/>
        </w:rPr>
        <w:t>绳端移动的距离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cm,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s=nh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绳子的有效股数</w:t>
      </w:r>
      <w:r>
        <w:rPr>
          <w:rFonts w:ascii="Times New Roman" w:eastAsia="宋体" w:hAnsi="宋体"/>
          <w:i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30cm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10cm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甲滑轮组绳子的有效股数为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乙滑轮组绳子的有效股数为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第一次实验所选择的是甲滑轮组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实验时要竖直向上匀速拉动弹簧测力计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这样示数才会稳定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所读出的数值才等于拉力的大小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由图丙可知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弹簧测力计的分度值为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拉力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该次实验滑轮组的机械效率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3m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Times New Roman" w:cs="Times New Roman"/>
        </w:rPr>
        <w:t>≈</w:t>
      </w:r>
      <w:r>
        <w:rPr>
          <w:rFonts w:ascii="Times New Roman" w:eastAsia="宋体" w:hAnsi="宋体"/>
        </w:rPr>
        <w:t>41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7%;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两组数据可知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用相同的装置提升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物体的重力越大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滑轮组的机械效率越大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可行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两组数据可知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用不同的滑轮组提升相同的物体上升相同的高度时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机械自重越小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滑轮组机械效率越大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可行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机械加润滑油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提升重物时减小了额外功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额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滑轮组的机械效率越大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可行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nF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滑轮组机械效率与物体提升的高度无关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不可行。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07465" cy="533400"/>
            <wp:effectExtent l="0" t="0" r="0" b="0"/>
            <wp:docPr id="24" name="19M163.eps" descr="id:2147489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62518" name="19M163.eps" descr="id:21474895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四川眉山中考改编</w:t>
      </w:r>
      <w:r>
        <w:rPr>
          <w:rFonts w:ascii="Times New Roman" w:eastAsia="宋体" w:hAnsi="宋体"/>
        </w:rPr>
        <w:t>)为了探究斜面的机械效率与斜面倾斜程度之间的关系,探究小组的同学利用木板、刻度尺、弹簧测力计、木块等器材设计了如图所示的实验装置。实验测得的数据如下表:</w:t>
      </w:r>
    </w:p>
    <w:tbl>
      <w:tblPr>
        <w:tblStyle w:val="TableNormal"/>
        <w:tblW w:w="294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777"/>
        <w:gridCol w:w="777"/>
        <w:gridCol w:w="777"/>
        <w:gridCol w:w="992"/>
        <w:gridCol w:w="777"/>
        <w:gridCol w:w="692"/>
      </w:tblGrid>
      <w:tr>
        <w:tblPrEx>
          <w:tblW w:w="2941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实验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次数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斜面倾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斜程度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木块重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力</w:t>
            </w:r>
            <w:r>
              <w:rPr>
                <w:rFonts w:ascii="Times New Roman" w:eastAsia="宋体" w:hAnsi="宋体"/>
                <w:i/>
                <w:sz w:val="18"/>
              </w:rPr>
              <w:t>G/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斜面高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度</w:t>
            </w:r>
            <w:r>
              <w:rPr>
                <w:rFonts w:ascii="Times New Roman" w:eastAsia="宋体" w:hAnsi="宋体"/>
                <w:i/>
                <w:sz w:val="18"/>
              </w:rPr>
              <w:t>h/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沿斜面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拉力</w:t>
            </w:r>
            <w:r>
              <w:rPr>
                <w:rFonts w:ascii="Times New Roman" w:eastAsia="宋体" w:hAnsi="宋体"/>
                <w:i/>
                <w:sz w:val="18"/>
              </w:rPr>
              <w:t>F/</w:t>
            </w:r>
            <w:r>
              <w:rPr>
                <w:rFonts w:ascii="Times New Roman" w:eastAsia="宋体" w:hAnsi="宋体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斜面长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度</w:t>
            </w:r>
            <w:r>
              <w:rPr>
                <w:rFonts w:ascii="Times New Roman" w:eastAsia="宋体" w:hAnsi="宋体"/>
                <w:i/>
                <w:sz w:val="18"/>
              </w:rPr>
              <w:t>s/</w:t>
            </w:r>
            <w:r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机械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效率</w:t>
            </w:r>
          </w:p>
        </w:tc>
      </w:tr>
      <w:tr>
        <w:tblPrEx>
          <w:tblW w:w="2941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较缓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37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5%</w:t>
            </w:r>
          </w:p>
        </w:tc>
      </w:tr>
      <w:tr>
        <w:tblPrEx>
          <w:tblW w:w="2941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较陡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>
        <w:tblPrEx>
          <w:tblW w:w="2941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最陡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60%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请你根据表中的数据解答下列问题: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(1)实验中要求用沿斜面向上的力拉着木块在斜面上做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</w:t>
      </w:r>
      <w:r>
        <w:rPr>
          <w:rFonts w:ascii="Times New Roman" w:eastAsia="宋体" w:hAnsi="宋体"/>
        </w:rPr>
        <w:t>运动。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(2)第2次实验中,斜面的机械效率为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,斜面对木块的摩擦力为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(3)斜面的机械效率与斜面的倾斜程度之间的关系是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(1)匀速直线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(2)50%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(3)斜面越陡,其机械效率越高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实验中要求用沿斜面向上的力拉着木块在斜面上做匀速直线运动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次实验中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斜面的机械效率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1m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50%,</w:t>
      </w:r>
      <w:r>
        <w:rPr>
          <w:rFonts w:ascii="Times New Roman" w:eastAsia="楷体" w:hAnsi="楷体"/>
        </w:rPr>
        <w:t>在第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次实验中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有用功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总功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额外功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-W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=fs</w:t>
      </w:r>
      <w:r>
        <w:rPr>
          <w:rFonts w:ascii="Times New Roman" w:eastAsia="楷体" w:hAnsi="楷体"/>
        </w:rPr>
        <w:t>可得摩擦力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额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由表中数据可知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斜面越陡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其机械效率越高。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17600" cy="393065"/>
            <wp:effectExtent l="0" t="0" r="0" b="0"/>
            <wp:docPr id="247" name="19M164.eps" descr="id:214748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716880" name="19M164.eps" descr="id:21474895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四川眉山中考</w:t>
      </w:r>
      <w:r>
        <w:rPr>
          <w:rFonts w:ascii="Times New Roman" w:eastAsia="宋体" w:hAnsi="宋体"/>
        </w:rPr>
        <w:t>)在一次车辆故障处置过程中,拖车所用装置简化为如图所示的滑轮组。为了尽快疏通道路,交警指挥拖车只用了30 s时间,将水平路面上质量是1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 t的故障车匀速拖离了现场。若故障车被拖离的速度是5 m/s,绳子自由端的拉力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是500 N,地面对故障车的摩擦力为车重力的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取10 N/kg。求: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在30 s内所做的功;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(2)整个装置的机械效率。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J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(2)80%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故障车在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内通过的路程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车</w:t>
      </w:r>
      <w:r>
        <w:rPr>
          <w:rFonts w:ascii="Times New Roman" w:eastAsia="宋体" w:hAnsi="宋体"/>
          <w:i/>
        </w:rPr>
        <w:t>=v</w:t>
      </w:r>
      <w:r>
        <w:rPr>
          <w:rFonts w:ascii="Times New Roman" w:eastAsia="楷体" w:hAnsi="楷体"/>
          <w:vertAlign w:val="subscript"/>
        </w:rPr>
        <w:t>车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m/s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拉力端移动距离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车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30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内所做的功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地面对故障车的摩擦力</w:t>
      </w: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</m:t>
            </m:r>
          </m:den>
        </m:f>
      </m:oMath>
      <w:r>
        <w:rPr>
          <w:rFonts w:ascii="Times New Roman" w:eastAsia="宋体" w:hAnsi="宋体"/>
          <w:i/>
        </w:rPr>
        <w:t>G=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</m:t>
            </m:r>
          </m:den>
        </m:f>
      </m:oMath>
      <w:r>
        <w:rPr>
          <w:rFonts w:ascii="Times New Roman" w:eastAsia="宋体" w:hAnsi="宋体"/>
          <w:i/>
        </w:rPr>
        <w:t>mg=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滑轮组克服故障车摩擦力做的有用功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=fs</w:t>
      </w:r>
      <w:r>
        <w:rPr>
          <w:rFonts w:ascii="Times New Roman" w:eastAsia="楷体" w:hAnsi="楷体"/>
          <w:vertAlign w:val="subscript"/>
        </w:rPr>
        <w:t>车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整个装置的机械效率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车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5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5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80%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21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17600" cy="393065"/>
            <wp:effectExtent l="0" t="0" r="0" b="0"/>
            <wp:docPr id="25" name="19M164.eps" descr="id:214748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337334" name="19M164.eps" descr="id:21474895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四川凉山州中考</w:t>
      </w:r>
      <w:r>
        <w:rPr>
          <w:rFonts w:ascii="Times New Roman" w:eastAsia="宋体" w:hAnsi="宋体"/>
        </w:rPr>
        <w:t>)如图所示,用滑轮组匀速提起重1 000 N的物体,使物体上升10 m,所用拉力为400 N,若绳重和摩擦不计,求: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(1)滑轮组的机械效率;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(2)若用此装置匀速提起1 200 N的重物,则拉力为多少。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(1)62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5%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(2)450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绕过动滑轮的绳子股数为</w:t>
      </w:r>
      <w:r>
        <w:rPr>
          <w:rFonts w:ascii="Times New Roman" w:eastAsia="宋体" w:hAnsi="宋体"/>
        </w:rPr>
        <w:t>4,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则绳子自由端移动的距离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克服物体重力做的功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有用</w:t>
      </w:r>
      <w:r>
        <w:rPr>
          <w:rFonts w:ascii="Times New Roman" w:eastAsia="宋体" w:hAnsi="宋体"/>
          <w:i/>
        </w:rPr>
        <w:t>=Gh=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拉力做的功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总</w:t>
      </w:r>
      <w:r>
        <w:rPr>
          <w:rFonts w:ascii="Times New Roman" w:eastAsia="宋体" w:hAnsi="宋体"/>
          <w:i/>
        </w:rPr>
        <w:t>=Fs=</w:t>
      </w:r>
      <w:r>
        <w:rPr>
          <w:rFonts w:ascii="Times New Roman" w:eastAsia="宋体" w:hAnsi="宋体"/>
        </w:rPr>
        <w:t>400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40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滑轮组的机械效率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000J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5%;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绳重和摩擦不计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W</w:t>
      </w:r>
      <w:r>
        <w:rPr>
          <w:rFonts w:ascii="Times New Roman" w:eastAsia="楷体" w:hAnsi="楷体"/>
          <w:vertAlign w:val="subscript"/>
        </w:rPr>
        <w:t>额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动滑轮的总重为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额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000J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绳重和摩擦不计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用此装置匀速提起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的重物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则此时的拉力</w:t>
      </w:r>
      <w:r>
        <w:rPr>
          <w:rFonts w:ascii="Times New Roman" w:eastAsia="宋体" w:hAnsi="宋体"/>
          <w:i/>
        </w:rPr>
        <w:t>F'=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G'+G</w:t>
      </w:r>
      <w:r>
        <w:rPr>
          <w:rFonts w:ascii="Times New Roman" w:eastAsia="楷体" w:hAnsi="楷体"/>
          <w:vertAlign w:val="subscript"/>
        </w:rPr>
        <w:t>动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</w:rPr>
        <w:t>(1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450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30630" cy="582295"/>
            <wp:effectExtent l="0" t="0" r="0" b="0"/>
            <wp:docPr id="249" name="19M166.eps" descr="id:2147489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07662" name="19M166.eps" descr="id:21474896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四川攀枝花中考</w:t>
      </w:r>
      <w:r>
        <w:rPr>
          <w:rFonts w:ascii="Times New Roman" w:eastAsia="宋体" w:hAnsi="宋体"/>
        </w:rPr>
        <w:t>)如图所示,在水平路面上行驶的汽车通过滑轮组拉着重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 xml:space="preserve"> N的货物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沿斜面向上匀速运动。货物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的速度为</w:t>
      </w:r>
      <w:r>
        <w:rPr>
          <w:rFonts w:ascii="Times New Roman" w:eastAsia="宋体" w:hAnsi="宋体"/>
          <w:i/>
        </w:rPr>
        <w:t>v=</w:t>
      </w:r>
      <w:r>
        <w:rPr>
          <w:rFonts w:ascii="Times New Roman" w:eastAsia="宋体" w:hAnsi="宋体"/>
        </w:rPr>
        <w:t>2 m/s,经过</w:t>
      </w:r>
      <w:r>
        <w:rPr>
          <w:rFonts w:ascii="Times New Roman" w:eastAsia="宋体" w:hAnsi="宋体"/>
          <w:i/>
        </w:rPr>
        <w:t>t=</w:t>
      </w:r>
      <w:r>
        <w:rPr>
          <w:rFonts w:ascii="Times New Roman" w:eastAsia="宋体" w:hAnsi="宋体"/>
        </w:rPr>
        <w:t>10 s,货物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竖直升高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10 m。已知汽车对绳的拉力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的功率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宋体" w:hAnsi="宋体"/>
        </w:rPr>
        <w:t>120 kW,不计绳、滑轮的质量和摩擦,求: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时间内汽车对绳的拉力所做的功;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(2)汽车对绳的拉力大小;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(3)斜面的机械效率。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</w:rPr>
        <w:t xml:space="preserve"> J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(2)20 000 N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(3)75%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时间内汽车对绳的拉力所做的功</w:t>
      </w:r>
      <w:r>
        <w:rPr>
          <w:rFonts w:ascii="Times New Roman" w:eastAsia="宋体" w:hAnsi="宋体"/>
          <w:i/>
        </w:rPr>
        <w:t>W=Pt=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W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J;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内货物移动的距离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物</w:t>
      </w:r>
      <w:r>
        <w:rPr>
          <w:rFonts w:ascii="Times New Roman" w:eastAsia="宋体" w:hAnsi="宋体"/>
          <w:i/>
        </w:rPr>
        <w:t>=vt=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m/s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拉力端移动距离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物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W=Fs</w:t>
      </w:r>
      <w:r>
        <w:rPr>
          <w:rFonts w:ascii="Times New Roman" w:eastAsia="楷体" w:hAnsi="楷体"/>
        </w:rPr>
        <w:t>可得汽车对绳的拉力大小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6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60m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不计绳、滑轮的质量和摩擦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滑轮组对重物的拉力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拉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楷体" w:hAnsi="楷体"/>
        </w:rPr>
        <w:t>斜面的机械效率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000N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60m</m:t>
            </m:r>
          </m:den>
        </m:f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100%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75</w:t>
      </w:r>
      <w:bookmarkStart w:id="0" w:name="_GoBack"/>
      <w:bookmarkEnd w:id="0"/>
      <w:r>
        <w:rPr>
          <w:rFonts w:ascii="Times New Roman" w:eastAsia="宋体" w:hAnsi="宋体"/>
        </w:rPr>
        <w:t>%</w:t>
      </w:r>
      <w:r>
        <w:rPr>
          <w:rFonts w:ascii="Times New Roman" w:eastAsia="楷体" w:hAnsi="楷体"/>
        </w:rPr>
        <w:t>。</w:t>
      </w:r>
    </w:p>
    <w:sectPr>
      <w:footerReference w:type="default" r:id="rId26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6F9F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30753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7D12"/>
    <w:rsid w:val="007119C1"/>
    <w:rsid w:val="00720F43"/>
    <w:rsid w:val="0073067F"/>
    <w:rsid w:val="007448C2"/>
    <w:rsid w:val="00755508"/>
    <w:rsid w:val="00763B6A"/>
    <w:rsid w:val="00763BED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3701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552D1"/>
    <w:rsid w:val="00A65D9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139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63A317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qFormat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footer" Target="footer1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449211-1927-41A2-9CBE-7F05AACD40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1</TotalTime>
  <Pages>11</Pages>
  <Words>1456</Words>
  <Characters>8302</Characters>
  <Application>Microsoft Office Word</Application>
  <DocSecurity>0</DocSecurity>
  <Lines>69</Lines>
  <Paragraphs>19</Paragraphs>
  <ScaleCrop>false</ScaleCrop>
  <Company>HOME</Company>
  <LinksUpToDate>false</LinksUpToDate>
  <CharactersWithSpaces>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2019-12-02T00:49:00Z</dcterms:created>
  <dcterms:modified xsi:type="dcterms:W3CDTF">2019-12-12T04:03:13Z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